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7A3B93" w:rsidP="00BE0E1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5F14F2"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7A3B93" w:rsidP="005F14F2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Zápis procent desetinným číslem a zlomkem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7A3B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7A3B93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C55137">
              <w:rPr>
                <w:rFonts w:ascii="Arial" w:hAnsi="Arial" w:cs="Arial"/>
                <w:sz w:val="28"/>
                <w:szCs w:val="28"/>
              </w:rPr>
              <w:t xml:space="preserve">slovní úloha na </w:t>
            </w:r>
            <w:r w:rsidR="00BE20AC">
              <w:rPr>
                <w:rFonts w:ascii="Arial" w:hAnsi="Arial" w:cs="Arial"/>
                <w:sz w:val="28"/>
                <w:szCs w:val="28"/>
              </w:rPr>
              <w:t>přím</w:t>
            </w:r>
            <w:r w:rsidR="00C55137">
              <w:rPr>
                <w:rFonts w:ascii="Arial" w:hAnsi="Arial" w:cs="Arial"/>
                <w:sz w:val="28"/>
                <w:szCs w:val="28"/>
              </w:rPr>
              <w:t>ou</w:t>
            </w:r>
            <w:r w:rsidR="00BE20AC">
              <w:rPr>
                <w:rFonts w:ascii="Arial" w:hAnsi="Arial" w:cs="Arial"/>
                <w:sz w:val="28"/>
                <w:szCs w:val="28"/>
              </w:rPr>
              <w:t xml:space="preserve"> a nepřím</w:t>
            </w:r>
            <w:r w:rsidR="00C55137">
              <w:rPr>
                <w:rFonts w:ascii="Arial" w:hAnsi="Arial" w:cs="Arial"/>
                <w:sz w:val="28"/>
                <w:szCs w:val="28"/>
              </w:rPr>
              <w:t>ou</w:t>
            </w:r>
            <w:r w:rsidR="00BE20AC">
              <w:rPr>
                <w:rFonts w:ascii="Arial" w:hAnsi="Arial" w:cs="Arial"/>
                <w:sz w:val="28"/>
                <w:szCs w:val="28"/>
              </w:rPr>
              <w:t xml:space="preserve"> úměrnost</w:t>
            </w:r>
            <w:r w:rsidR="00C55137">
              <w:rPr>
                <w:rFonts w:ascii="Arial" w:hAnsi="Arial" w:cs="Arial"/>
                <w:sz w:val="28"/>
                <w:szCs w:val="28"/>
              </w:rPr>
              <w:t>, trojčlenka</w:t>
            </w:r>
          </w:p>
          <w:p w:rsidR="008D5A32" w:rsidRDefault="008D5A32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definice procenta IT str. 140-143</w:t>
            </w:r>
          </w:p>
          <w:p w:rsidR="008D5A32" w:rsidRDefault="008D5A32" w:rsidP="008D5A3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Upozornění na různě veliký základ</w:t>
            </w:r>
          </w:p>
          <w:p w:rsidR="002949CF" w:rsidRDefault="00C55137" w:rsidP="00BE20A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Zápis procent desetinným číslem a zlomkem IT str. </w:t>
            </w:r>
            <w:r w:rsidR="008D5A32">
              <w:rPr>
                <w:rFonts w:ascii="Arial" w:hAnsi="Arial" w:cs="Arial"/>
                <w:sz w:val="28"/>
                <w:szCs w:val="28"/>
              </w:rPr>
              <w:t>145, 147</w:t>
            </w:r>
          </w:p>
          <w:p w:rsidR="00C55137" w:rsidRDefault="00C55137" w:rsidP="00BE20A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Upevňování i malých a velkých čísel (př. 0,04 %, 158 % apod.)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5F14F2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8D5A32"/>
    <w:rsid w:val="00902E04"/>
    <w:rsid w:val="00904E22"/>
    <w:rsid w:val="0093276E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918A9-3AB2-4400-9CB5-D7E9B20E4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pezlova</dc:creator>
  <cp:lastModifiedBy>dostalova</cp:lastModifiedBy>
  <cp:revision>4</cp:revision>
  <dcterms:created xsi:type="dcterms:W3CDTF">2011-10-18T05:20:00Z</dcterms:created>
  <dcterms:modified xsi:type="dcterms:W3CDTF">2011-10-18T05:28:00Z</dcterms:modified>
</cp:coreProperties>
</file>